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A2" w:rsidRPr="00F30940" w:rsidRDefault="00D072A2" w:rsidP="00D072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40">
        <w:rPr>
          <w:noProof/>
          <w:sz w:val="24"/>
          <w:szCs w:val="24"/>
          <w:lang w:eastAsia="lv-LV"/>
        </w:rPr>
        <w:drawing>
          <wp:inline distT="0" distB="0" distL="0" distR="0">
            <wp:extent cx="1781175" cy="752475"/>
            <wp:effectExtent l="0" t="0" r="9525" b="9525"/>
            <wp:docPr id="4" name="Picture 4" descr="LCC logo 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 logo veidl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940">
        <w:rPr>
          <w:noProof/>
          <w:sz w:val="24"/>
          <w:szCs w:val="24"/>
          <w:lang w:eastAsia="lv-LV"/>
        </w:rPr>
        <w:t xml:space="preserve"> </w:t>
      </w:r>
      <w:r w:rsidRPr="00F30940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009650" cy="676275"/>
            <wp:effectExtent l="0" t="0" r="0" b="9525"/>
            <wp:docPr id="3" name="Pictur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940">
        <w:rPr>
          <w:rFonts w:ascii="Arial" w:hAnsi="Arial" w:cs="Arial"/>
          <w:sz w:val="24"/>
          <w:szCs w:val="24"/>
        </w:rPr>
        <w:t xml:space="preserve">  </w:t>
      </w:r>
      <w:r w:rsidRPr="00F30940">
        <w:rPr>
          <w:noProof/>
          <w:sz w:val="24"/>
          <w:szCs w:val="24"/>
          <w:lang w:eastAsia="lv-LV"/>
        </w:rPr>
        <w:drawing>
          <wp:inline distT="0" distB="0" distL="0" distR="0">
            <wp:extent cx="11334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940">
        <w:rPr>
          <w:sz w:val="24"/>
          <w:szCs w:val="24"/>
        </w:rPr>
        <w:t xml:space="preserve"> </w:t>
      </w:r>
      <w:r w:rsidRPr="00F30940">
        <w:rPr>
          <w:noProof/>
          <w:sz w:val="24"/>
          <w:szCs w:val="24"/>
          <w:lang w:eastAsia="lv-LV"/>
        </w:rPr>
        <w:drawing>
          <wp:inline distT="0" distB="0" distL="0" distR="0">
            <wp:extent cx="10763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2" w:rsidRPr="00F30940" w:rsidRDefault="00D072A2" w:rsidP="00D07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2A2" w:rsidRPr="006A44DF" w:rsidRDefault="00D072A2" w:rsidP="00D07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Aktuālie patvēruma procedūru jautājumi Latvijā un Eiropas Savienībā</w:t>
      </w:r>
    </w:p>
    <w:p w:rsidR="00D072A2" w:rsidRPr="006A44DF" w:rsidRDefault="00D072A2" w:rsidP="00D07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Projekts Nr</w:t>
      </w:r>
      <w:r w:rsidRPr="006A44DF">
        <w:rPr>
          <w:rFonts w:ascii="Times New Roman" w:hAnsi="Times New Roman"/>
        </w:rPr>
        <w:t>. AK/</w:t>
      </w:r>
      <w:r w:rsidR="005651A7">
        <w:rPr>
          <w:rFonts w:ascii="Times New Roman" w:hAnsi="Times New Roman"/>
        </w:rPr>
        <w:t>LCC/</w:t>
      </w:r>
      <w:r w:rsidRPr="006A44DF">
        <w:rPr>
          <w:rFonts w:ascii="Times New Roman" w:hAnsi="Times New Roman"/>
        </w:rPr>
        <w:t>EBF/2013/1 „</w:t>
      </w:r>
      <w:r>
        <w:rPr>
          <w:rFonts w:ascii="Times New Roman" w:hAnsi="Times New Roman"/>
        </w:rPr>
        <w:t>Juridiskās palīdzības nodrošināšana patvēruma meklētājiem Latvijā</w:t>
      </w:r>
      <w:r w:rsidR="005651A7">
        <w:rPr>
          <w:rFonts w:ascii="Times New Roman" w:hAnsi="Times New Roman"/>
        </w:rPr>
        <w:t xml:space="preserve"> 2013.-2015.gadā</w:t>
      </w:r>
      <w:r w:rsidRPr="006A44DF">
        <w:rPr>
          <w:rFonts w:ascii="Times New Roman" w:hAnsi="Times New Roman"/>
        </w:rPr>
        <w:t>”</w:t>
      </w:r>
    </w:p>
    <w:p w:rsidR="00D072A2" w:rsidRDefault="00D072A2" w:rsidP="00D072A2">
      <w:pPr>
        <w:spacing w:after="0" w:line="240" w:lineRule="auto"/>
        <w:jc w:val="center"/>
        <w:rPr>
          <w:rFonts w:ascii="Times New Roman" w:hAnsi="Times New Roman"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Semināra programma</w:t>
      </w:r>
    </w:p>
    <w:p w:rsidR="00D072A2" w:rsidRDefault="00D072A2" w:rsidP="00D072A2">
      <w:pPr>
        <w:spacing w:after="0" w:line="240" w:lineRule="auto"/>
        <w:jc w:val="center"/>
        <w:rPr>
          <w:rFonts w:ascii="Times New Roman" w:hAnsi="Times New Roman"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Style w:val="st1"/>
          <w:rFonts w:ascii="Times New Roman" w:hAnsi="Times New Roman"/>
          <w:b/>
        </w:rPr>
      </w:pPr>
      <w:r w:rsidRPr="006A44D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</w:t>
      </w:r>
      <w:r w:rsidRPr="006A44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māja</w:t>
      </w:r>
      <w:r w:rsidRPr="006A44DF">
        <w:rPr>
          <w:rFonts w:ascii="Times New Roman" w:hAnsi="Times New Roman"/>
          <w:b/>
        </w:rPr>
        <w:t xml:space="preserve">, </w:t>
      </w:r>
      <w:r w:rsidRPr="006A44DF">
        <w:rPr>
          <w:rStyle w:val="st1"/>
          <w:rFonts w:ascii="Times New Roman" w:hAnsi="Times New Roman"/>
          <w:b/>
        </w:rPr>
        <w:t>Asp</w:t>
      </w:r>
      <w:r>
        <w:rPr>
          <w:rStyle w:val="st1"/>
          <w:rFonts w:ascii="Times New Roman" w:hAnsi="Times New Roman"/>
          <w:b/>
        </w:rPr>
        <w:t>a</w:t>
      </w:r>
      <w:r w:rsidRPr="006A44DF">
        <w:rPr>
          <w:rStyle w:val="st1"/>
          <w:rFonts w:ascii="Times New Roman" w:hAnsi="Times New Roman"/>
          <w:b/>
        </w:rPr>
        <w:t xml:space="preserve">zijas </w:t>
      </w:r>
      <w:r>
        <w:rPr>
          <w:rStyle w:val="st1"/>
          <w:rFonts w:ascii="Times New Roman" w:hAnsi="Times New Roman"/>
          <w:b/>
        </w:rPr>
        <w:t>bulvāris</w:t>
      </w:r>
      <w:r w:rsidRPr="006A44DF">
        <w:rPr>
          <w:rStyle w:val="st1"/>
          <w:rFonts w:ascii="Times New Roman" w:hAnsi="Times New Roman"/>
          <w:b/>
        </w:rPr>
        <w:t xml:space="preserve"> 28, R</w:t>
      </w:r>
      <w:r>
        <w:rPr>
          <w:rStyle w:val="st1"/>
          <w:rFonts w:ascii="Times New Roman" w:hAnsi="Times New Roman"/>
          <w:b/>
        </w:rPr>
        <w:t>ī</w:t>
      </w:r>
      <w:r w:rsidRPr="006A44DF">
        <w:rPr>
          <w:rStyle w:val="st1"/>
          <w:rFonts w:ascii="Times New Roman" w:hAnsi="Times New Roman"/>
          <w:b/>
        </w:rPr>
        <w:t>ga</w:t>
      </w:r>
    </w:p>
    <w:p w:rsidR="00D072A2" w:rsidRPr="006A44DF" w:rsidRDefault="00D072A2" w:rsidP="00D072A2">
      <w:pPr>
        <w:spacing w:after="0" w:line="240" w:lineRule="auto"/>
        <w:jc w:val="center"/>
        <w:rPr>
          <w:rStyle w:val="st1"/>
          <w:rFonts w:ascii="Times New Roman" w:hAnsi="Times New Roman"/>
          <w:b/>
        </w:rPr>
      </w:pP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2015.gada 9.marts</w:t>
      </w:r>
    </w:p>
    <w:p w:rsidR="00D072A2" w:rsidRPr="006A44DF" w:rsidRDefault="00D072A2" w:rsidP="00D072A2">
      <w:pPr>
        <w:spacing w:after="0" w:line="240" w:lineRule="auto"/>
        <w:jc w:val="center"/>
        <w:rPr>
          <w:rFonts w:ascii="Times New Roman" w:hAnsi="Times New Roman"/>
        </w:rPr>
      </w:pPr>
    </w:p>
    <w:p w:rsidR="00D072A2" w:rsidRPr="006A44DF" w:rsidRDefault="00D072A2" w:rsidP="00D072A2">
      <w:pPr>
        <w:spacing w:after="0" w:line="240" w:lineRule="auto"/>
        <w:rPr>
          <w:rFonts w:ascii="Times New Roman" w:hAnsi="Times New Roman"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 w:rsidRPr="00B16815">
        <w:rPr>
          <w:rFonts w:ascii="Times New Roman" w:hAnsi="Times New Roman"/>
        </w:rPr>
        <w:t xml:space="preserve">10:15 – 10:30 </w:t>
      </w:r>
      <w:r>
        <w:rPr>
          <w:rFonts w:ascii="Times New Roman" w:hAnsi="Times New Roman"/>
          <w:i/>
        </w:rPr>
        <w:t>Dalībnieku reģistrācija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 w:rsidRPr="00B16815">
        <w:rPr>
          <w:rFonts w:ascii="Times New Roman" w:hAnsi="Times New Roman"/>
        </w:rPr>
        <w:t xml:space="preserve">10:30 –10:40 </w:t>
      </w:r>
      <w:r>
        <w:rPr>
          <w:rFonts w:ascii="Times New Roman" w:hAnsi="Times New Roman"/>
          <w:b/>
        </w:rPr>
        <w:t>Semināra atklāšana</w:t>
      </w:r>
      <w:r w:rsidRPr="0057290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896B51" w:rsidRPr="00896B51">
        <w:rPr>
          <w:rFonts w:ascii="Times New Roman" w:hAnsi="Times New Roman"/>
        </w:rPr>
        <w:t>Svetlana Djačkova,</w:t>
      </w:r>
      <w:r w:rsidR="00E7493C">
        <w:rPr>
          <w:rFonts w:ascii="Times New Roman" w:hAnsi="Times New Roman"/>
          <w:b/>
        </w:rPr>
        <w:t xml:space="preserve"> </w:t>
      </w:r>
      <w:r w:rsidRPr="00B16815">
        <w:rPr>
          <w:rFonts w:ascii="Times New Roman" w:hAnsi="Times New Roman"/>
        </w:rPr>
        <w:t>LC</w:t>
      </w:r>
      <w:r>
        <w:rPr>
          <w:rFonts w:ascii="Times New Roman" w:hAnsi="Times New Roman"/>
        </w:rPr>
        <w:t>C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 w:rsidRPr="00B16815">
        <w:rPr>
          <w:rFonts w:ascii="Times New Roman" w:hAnsi="Times New Roman"/>
        </w:rPr>
        <w:t>10:40 – 1</w:t>
      </w:r>
      <w:r>
        <w:rPr>
          <w:rFonts w:ascii="Times New Roman" w:hAnsi="Times New Roman"/>
        </w:rPr>
        <w:t>1</w:t>
      </w:r>
      <w:r w:rsidRPr="00B16815">
        <w:rPr>
          <w:rFonts w:ascii="Times New Roman" w:hAnsi="Times New Roman"/>
        </w:rPr>
        <w:t xml:space="preserve">:00 </w:t>
      </w:r>
      <w:r w:rsidRPr="00B16815">
        <w:rPr>
          <w:rFonts w:ascii="Times New Roman" w:hAnsi="Times New Roman"/>
          <w:b/>
        </w:rPr>
        <w:t>Proje</w:t>
      </w:r>
      <w:r>
        <w:rPr>
          <w:rFonts w:ascii="Times New Roman" w:hAnsi="Times New Roman"/>
          <w:b/>
        </w:rPr>
        <w:t>kta rezultāti</w:t>
      </w:r>
      <w:r w:rsidRPr="00B16815">
        <w:rPr>
          <w:rFonts w:ascii="Times New Roman" w:hAnsi="Times New Roman"/>
        </w:rPr>
        <w:t>,</w:t>
      </w:r>
      <w:r w:rsidR="00E7493C">
        <w:rPr>
          <w:rFonts w:ascii="Times New Roman" w:hAnsi="Times New Roman"/>
        </w:rPr>
        <w:t xml:space="preserve"> Svetlana </w:t>
      </w:r>
      <w:proofErr w:type="spellStart"/>
      <w:r w:rsidR="00E7493C">
        <w:rPr>
          <w:rFonts w:ascii="Times New Roman" w:hAnsi="Times New Roman"/>
        </w:rPr>
        <w:t>Djačkova</w:t>
      </w:r>
      <w:proofErr w:type="spellEnd"/>
      <w:r w:rsidR="00E7493C">
        <w:rPr>
          <w:rFonts w:ascii="Times New Roman" w:hAnsi="Times New Roman"/>
        </w:rPr>
        <w:t xml:space="preserve">, </w:t>
      </w:r>
      <w:r w:rsidRPr="00B16815">
        <w:rPr>
          <w:rFonts w:ascii="Times New Roman" w:hAnsi="Times New Roman"/>
        </w:rPr>
        <w:t>L</w:t>
      </w:r>
      <w:r>
        <w:rPr>
          <w:rFonts w:ascii="Times New Roman" w:hAnsi="Times New Roman"/>
        </w:rPr>
        <w:t>CC</w:t>
      </w: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11:00 – 11:20 </w:t>
      </w:r>
      <w:r>
        <w:rPr>
          <w:rFonts w:ascii="Times New Roman" w:hAnsi="Times New Roman"/>
          <w:b/>
        </w:rPr>
        <w:t>Tiesu prakse par patvērumu Latvijā 2009-201</w:t>
      </w:r>
      <w:r w:rsidR="00FC660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Ilze Dubava, LCC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  <w:r w:rsidRPr="00B16815">
        <w:rPr>
          <w:rFonts w:ascii="Times New Roman" w:hAnsi="Times New Roman"/>
        </w:rPr>
        <w:t>11:</w:t>
      </w:r>
      <w:r>
        <w:rPr>
          <w:rFonts w:ascii="Times New Roman" w:hAnsi="Times New Roman"/>
        </w:rPr>
        <w:t>2</w:t>
      </w:r>
      <w:r w:rsidRPr="00B16815">
        <w:rPr>
          <w:rFonts w:ascii="Times New Roman" w:hAnsi="Times New Roman"/>
        </w:rPr>
        <w:t>0 – 1</w:t>
      </w:r>
      <w:r>
        <w:rPr>
          <w:rFonts w:ascii="Times New Roman" w:hAnsi="Times New Roman"/>
        </w:rPr>
        <w:t>1:45</w:t>
      </w:r>
      <w:r w:rsidRPr="00B168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Jautājumi, diskusija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 w:rsidRPr="00B16815">
        <w:rPr>
          <w:rFonts w:ascii="Times New Roman" w:hAnsi="Times New Roman"/>
        </w:rPr>
        <w:t>11:</w:t>
      </w:r>
      <w:r>
        <w:rPr>
          <w:rFonts w:ascii="Times New Roman" w:hAnsi="Times New Roman"/>
        </w:rPr>
        <w:t>45</w:t>
      </w:r>
      <w:r w:rsidRPr="00B1681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12:15</w:t>
      </w:r>
      <w:r w:rsidRPr="00B168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Kafijas</w:t>
      </w:r>
      <w:r w:rsidRPr="00B16815">
        <w:rPr>
          <w:rFonts w:ascii="Times New Roman" w:hAnsi="Times New Roman"/>
          <w:i/>
        </w:rPr>
        <w:t>/t</w:t>
      </w:r>
      <w:r>
        <w:rPr>
          <w:rFonts w:ascii="Times New Roman" w:hAnsi="Times New Roman"/>
          <w:i/>
        </w:rPr>
        <w:t>ējas</w:t>
      </w:r>
      <w:r w:rsidRPr="00B168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pauze</w:t>
      </w:r>
    </w:p>
    <w:p w:rsidR="00D072A2" w:rsidRPr="00B16815" w:rsidRDefault="00D072A2" w:rsidP="00D072A2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</w:rPr>
      </w:pPr>
      <w:r w:rsidRPr="00B16815">
        <w:rPr>
          <w:rFonts w:ascii="Times New Roman" w:hAnsi="Times New Roman"/>
        </w:rPr>
        <w:tab/>
      </w:r>
    </w:p>
    <w:p w:rsidR="00D072A2" w:rsidRPr="00352484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12:15</w:t>
      </w:r>
      <w:r w:rsidRPr="00B168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13:00</w:t>
      </w:r>
      <w:r w:rsidRPr="00B16815">
        <w:rPr>
          <w:rFonts w:ascii="Times New Roman" w:hAnsi="Times New Roman"/>
        </w:rPr>
        <w:t xml:space="preserve"> </w:t>
      </w:r>
      <w:r w:rsidRPr="00982314">
        <w:rPr>
          <w:rFonts w:ascii="Times New Roman" w:hAnsi="Times New Roman"/>
          <w:b/>
          <w:sz w:val="24"/>
          <w:szCs w:val="24"/>
        </w:rPr>
        <w:t>ES patvēruma jomas ACQUIS attīstība</w:t>
      </w:r>
      <w:r>
        <w:rPr>
          <w:rFonts w:ascii="Times New Roman" w:hAnsi="Times New Roman"/>
          <w:sz w:val="24"/>
          <w:szCs w:val="24"/>
        </w:rPr>
        <w:t xml:space="preserve">, Andrejs </w:t>
      </w:r>
      <w:proofErr w:type="spellStart"/>
      <w:r>
        <w:rPr>
          <w:rFonts w:ascii="Times New Roman" w:hAnsi="Times New Roman"/>
          <w:sz w:val="24"/>
          <w:szCs w:val="24"/>
        </w:rPr>
        <w:t>Arjupins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913F15">
        <w:rPr>
          <w:rFonts w:ascii="Times New Roman" w:hAnsi="Times New Roman"/>
          <w:i/>
          <w:sz w:val="24"/>
          <w:szCs w:val="24"/>
        </w:rPr>
        <w:t>Andrei Arjupin</w:t>
      </w:r>
      <w:r>
        <w:rPr>
          <w:rFonts w:ascii="Times New Roman" w:hAnsi="Times New Roman"/>
          <w:sz w:val="24"/>
          <w:szCs w:val="24"/>
        </w:rPr>
        <w:t>), UNHCR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13:00</w:t>
      </w:r>
      <w:r w:rsidRPr="00B168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13:15</w:t>
      </w:r>
      <w:r w:rsidRPr="00B168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Jautājumi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 w:rsidRPr="000B0163">
        <w:rPr>
          <w:rFonts w:ascii="Times New Roman" w:hAnsi="Times New Roman"/>
        </w:rPr>
        <w:t xml:space="preserve">13:15 – 14:15 </w:t>
      </w:r>
      <w:r w:rsidRPr="000B0163">
        <w:rPr>
          <w:rFonts w:ascii="Times New Roman" w:hAnsi="Times New Roman"/>
          <w:b/>
        </w:rPr>
        <w:t>Diskusija par likumprojektu “Patvēruma likums”</w:t>
      </w:r>
      <w:r w:rsidRPr="00B16815">
        <w:rPr>
          <w:rFonts w:ascii="Times New Roman" w:hAnsi="Times New Roman"/>
          <w:b/>
        </w:rPr>
        <w:t xml:space="preserve"> </w:t>
      </w: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Dalībnieki</w:t>
      </w:r>
      <w:r w:rsidRPr="007D4FBA">
        <w:rPr>
          <w:rFonts w:ascii="Times New Roman" w:hAnsi="Times New Roman"/>
          <w:i/>
        </w:rPr>
        <w:t>:</w:t>
      </w:r>
    </w:p>
    <w:p w:rsidR="00D072A2" w:rsidRPr="007D4FBA" w:rsidRDefault="00D072A2" w:rsidP="00D072A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072A2" w:rsidRPr="00B16815" w:rsidRDefault="00DA63A8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Līga Vij</w:t>
      </w:r>
      <w:r w:rsidR="00E7493C">
        <w:rPr>
          <w:rFonts w:ascii="Times New Roman" w:hAnsi="Times New Roman"/>
        </w:rPr>
        <w:t>u</w:t>
      </w:r>
      <w:bookmarkStart w:id="0" w:name="_GoBack"/>
      <w:bookmarkEnd w:id="0"/>
      <w:r>
        <w:rPr>
          <w:rFonts w:ascii="Times New Roman" w:hAnsi="Times New Roman"/>
        </w:rPr>
        <w:t xml:space="preserve">pe, </w:t>
      </w:r>
      <w:r w:rsidR="00D072A2">
        <w:rPr>
          <w:rFonts w:ascii="Times New Roman" w:hAnsi="Times New Roman"/>
        </w:rPr>
        <w:t>Pilsonības un migrācijas lietu pārvalde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Andrejs </w:t>
      </w:r>
      <w:proofErr w:type="spellStart"/>
      <w:r>
        <w:rPr>
          <w:rFonts w:ascii="Times New Roman" w:hAnsi="Times New Roman"/>
          <w:sz w:val="24"/>
          <w:szCs w:val="24"/>
        </w:rPr>
        <w:t>Arjupins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16815">
        <w:rPr>
          <w:rFonts w:ascii="Times New Roman" w:hAnsi="Times New Roman"/>
        </w:rPr>
        <w:t>UNHCR</w:t>
      </w:r>
    </w:p>
    <w:p w:rsidR="00DA63A8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robežsardzes pārstāvis/-e</w:t>
      </w:r>
      <w:r w:rsidRPr="00B16815">
        <w:rPr>
          <w:rFonts w:ascii="Times New Roman" w:hAnsi="Times New Roman"/>
        </w:rPr>
        <w:t xml:space="preserve"> </w:t>
      </w: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Ilze Dubava, LCC</w:t>
      </w:r>
    </w:p>
    <w:p w:rsidR="00D072A2" w:rsidRPr="00B16815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14:15</w:t>
      </w:r>
      <w:r w:rsidRPr="00B1681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14:30</w:t>
      </w:r>
      <w:r w:rsidRPr="00B168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Jautājumi</w:t>
      </w:r>
      <w:r w:rsidRPr="00B168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diskusija</w:t>
      </w:r>
      <w:r w:rsidRPr="00B168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secinājumi</w:t>
      </w: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Default="00D072A2" w:rsidP="00D072A2">
      <w:pPr>
        <w:spacing w:after="0" w:line="240" w:lineRule="auto"/>
        <w:jc w:val="both"/>
        <w:rPr>
          <w:rFonts w:ascii="Times New Roman" w:hAnsi="Times New Roman"/>
        </w:rPr>
      </w:pPr>
    </w:p>
    <w:p w:rsidR="00D072A2" w:rsidRPr="003003DE" w:rsidRDefault="00D072A2" w:rsidP="00D072A2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Projektu līdzfinansē Eiropas Bēgļu fonds</w:t>
      </w:r>
    </w:p>
    <w:p w:rsidR="001256CC" w:rsidRDefault="001256CC"/>
    <w:sectPr w:rsidR="001256CC" w:rsidSect="00842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o">
    <w15:presenceInfo w15:providerId="None" w15:userId="Ne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72A2"/>
    <w:rsid w:val="001256CC"/>
    <w:rsid w:val="0018079C"/>
    <w:rsid w:val="001C27A1"/>
    <w:rsid w:val="00482FF6"/>
    <w:rsid w:val="005651A7"/>
    <w:rsid w:val="00630D88"/>
    <w:rsid w:val="007E3EF2"/>
    <w:rsid w:val="00896B51"/>
    <w:rsid w:val="00904258"/>
    <w:rsid w:val="00D072A2"/>
    <w:rsid w:val="00DA63A8"/>
    <w:rsid w:val="00E6521F"/>
    <w:rsid w:val="00E7493C"/>
    <w:rsid w:val="00FC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072A2"/>
  </w:style>
  <w:style w:type="paragraph" w:styleId="BalloonText">
    <w:name w:val="Balloon Text"/>
    <w:basedOn w:val="Normal"/>
    <w:link w:val="BalloonTextChar"/>
    <w:uiPriority w:val="99"/>
    <w:semiHidden/>
    <w:unhideWhenUsed/>
    <w:rsid w:val="007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4</cp:revision>
  <dcterms:created xsi:type="dcterms:W3CDTF">2015-04-10T10:03:00Z</dcterms:created>
  <dcterms:modified xsi:type="dcterms:W3CDTF">2015-04-10T11:03:00Z</dcterms:modified>
</cp:coreProperties>
</file>