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F709" w14:textId="77777777" w:rsidR="004D797B" w:rsidRPr="004D797B" w:rsidRDefault="004D797B" w:rsidP="004D7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lv-LV" w:eastAsia="ru-RU"/>
        </w:rPr>
      </w:pPr>
    </w:p>
    <w:p w14:paraId="69457564" w14:textId="15C34252" w:rsidR="004D797B" w:rsidRPr="004D797B" w:rsidRDefault="004D797B" w:rsidP="004D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4D79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lv-LV" w:eastAsia="ru-RU"/>
        </w:rPr>
        <w:t>Mācību programma </w:t>
      </w:r>
    </w:p>
    <w:p w14:paraId="28B5652E" w14:textId="77777777" w:rsidR="004D797B" w:rsidRPr="004D797B" w:rsidRDefault="004D797B" w:rsidP="004D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14:paraId="51F7661C" w14:textId="77777777" w:rsidR="004D797B" w:rsidRPr="004D797B" w:rsidRDefault="004D797B" w:rsidP="004D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4D79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val="lv-LV" w:eastAsia="ru-RU"/>
        </w:rPr>
        <w:t>“Ceļā uz iecietīgāku sabiedrību”</w:t>
      </w:r>
    </w:p>
    <w:p w14:paraId="1B151631" w14:textId="77777777" w:rsidR="004D797B" w:rsidRPr="004D797B" w:rsidRDefault="004D797B" w:rsidP="004D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6785"/>
      </w:tblGrid>
      <w:tr w:rsidR="004D797B" w:rsidRPr="004D797B" w14:paraId="462E1B51" w14:textId="77777777" w:rsidTr="004D797B">
        <w:trPr>
          <w:trHeight w:val="441"/>
        </w:trPr>
        <w:tc>
          <w:tcPr>
            <w:tcW w:w="0" w:type="auto"/>
            <w:tcBorders>
              <w:bottom w:val="single" w:sz="4" w:space="0" w:color="B8CCE4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011D5C" w14:textId="77777777" w:rsidR="004D797B" w:rsidRPr="004D797B" w:rsidRDefault="004D797B" w:rsidP="004D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Datums un laiks</w:t>
            </w:r>
          </w:p>
        </w:tc>
        <w:tc>
          <w:tcPr>
            <w:tcW w:w="0" w:type="auto"/>
            <w:tcBorders>
              <w:bottom w:val="single" w:sz="4" w:space="0" w:color="B8CCE4"/>
            </w:tcBorders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D017CF" w14:textId="77777777" w:rsidR="004D797B" w:rsidRPr="004D797B" w:rsidRDefault="004D797B" w:rsidP="004D797B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Semināru tēmas</w:t>
            </w:r>
          </w:p>
        </w:tc>
      </w:tr>
      <w:tr w:rsidR="004D797B" w:rsidRPr="001931CB" w14:paraId="7A8A23B3" w14:textId="77777777" w:rsidTr="004D797B">
        <w:trPr>
          <w:trHeight w:val="851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DAD853" w14:textId="77777777" w:rsidR="004D797B" w:rsidRPr="004D797B" w:rsidRDefault="004D797B" w:rsidP="004D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18.02.2022.</w:t>
            </w:r>
          </w:p>
          <w:p w14:paraId="73A9E98D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</w:p>
          <w:p w14:paraId="5871BABC" w14:textId="77777777" w:rsidR="004D797B" w:rsidRPr="004D797B" w:rsidRDefault="004D797B" w:rsidP="004D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Plkst. 10.00 - 14.00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5A986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</w:p>
          <w:p w14:paraId="40152A62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Ievads un dalībnieku iepazīšanās</w:t>
            </w:r>
          </w:p>
          <w:p w14:paraId="0707CDFE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Mācību programmas mērķi un dienaskārtība</w:t>
            </w:r>
          </w:p>
          <w:p w14:paraId="51763B53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Neiecietība mūsdienu sabiedrībā, tās veicinošie un mazinošie faktori</w:t>
            </w:r>
          </w:p>
          <w:p w14:paraId="3FCEC5E1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</w:p>
        </w:tc>
      </w:tr>
      <w:tr w:rsidR="004D797B" w:rsidRPr="004D797B" w14:paraId="1684E3D3" w14:textId="77777777" w:rsidTr="004D797B">
        <w:trPr>
          <w:trHeight w:val="851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887780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02.03.2022.</w:t>
            </w:r>
          </w:p>
          <w:p w14:paraId="2E5D2B83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Plkst. 10:00 - 13:30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5B1B67" w14:textId="77777777" w:rsidR="004D797B" w:rsidRPr="004D797B" w:rsidRDefault="004D797B" w:rsidP="004D79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Diskriminācija - kā reaģēt un aizstāvēt savu biedru tiesības?</w:t>
            </w:r>
          </w:p>
          <w:p w14:paraId="0D371DF4" w14:textId="77777777" w:rsidR="004D797B" w:rsidRPr="004D797B" w:rsidRDefault="004D797B" w:rsidP="004D79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Iniciatīvu piemēri</w:t>
            </w:r>
          </w:p>
        </w:tc>
      </w:tr>
      <w:tr w:rsidR="004D797B" w:rsidRPr="001931CB" w14:paraId="57331CE4" w14:textId="77777777" w:rsidTr="004D797B">
        <w:trPr>
          <w:trHeight w:val="851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4C263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03.03.2022.</w:t>
            </w:r>
          </w:p>
          <w:p w14:paraId="3442144D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Plkst. 10:00 - 13:30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119AA0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Naida runa un naida noziegumi, ietekme uz indivīdu un sabiedrību </w:t>
            </w:r>
          </w:p>
          <w:p w14:paraId="4C65D600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Kā atpazīt un reaģēt?</w:t>
            </w:r>
          </w:p>
          <w:p w14:paraId="79CF8AB9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</w:p>
          <w:p w14:paraId="2A09DB69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Iniciatīvu piemēri</w:t>
            </w:r>
          </w:p>
        </w:tc>
      </w:tr>
      <w:tr w:rsidR="004D797B" w:rsidRPr="001931CB" w14:paraId="5809542C" w14:textId="77777777" w:rsidTr="004D797B">
        <w:trPr>
          <w:trHeight w:val="851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8372F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18.03.2022.</w:t>
            </w:r>
          </w:p>
          <w:p w14:paraId="0D99F68C" w14:textId="77777777" w:rsidR="004D797B" w:rsidRPr="004D797B" w:rsidRDefault="004D797B" w:rsidP="004D7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Plkst. 10:00 - 13:30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3FE9F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Izglītība cilvēktiesību jomā -  efektīva metodoloģija NVO darbam</w:t>
            </w:r>
          </w:p>
          <w:p w14:paraId="569C0894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</w:p>
          <w:p w14:paraId="3B020868" w14:textId="77777777" w:rsidR="004D797B" w:rsidRPr="004D797B" w:rsidRDefault="004D797B" w:rsidP="004D7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Izglītojošo sadarbības projektu labās prakse piemēri</w:t>
            </w:r>
          </w:p>
        </w:tc>
      </w:tr>
      <w:tr w:rsidR="004D797B" w:rsidRPr="001931CB" w14:paraId="13533B8D" w14:textId="77777777" w:rsidTr="004D797B">
        <w:trPr>
          <w:trHeight w:val="851"/>
        </w:trPr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EF0661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val="lv-LV" w:eastAsia="ru-RU"/>
              </w:rPr>
              <w:t>01.04.2022.</w:t>
            </w:r>
          </w:p>
          <w:p w14:paraId="04D4B4BF" w14:textId="77777777" w:rsidR="004D797B" w:rsidRPr="004D797B" w:rsidRDefault="004D797B" w:rsidP="004D797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Plkst. 10:00 - 13:30</w:t>
            </w:r>
          </w:p>
        </w:tc>
        <w:tc>
          <w:tcPr>
            <w:tcW w:w="0" w:type="auto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26C073" w14:textId="77777777" w:rsidR="004D797B" w:rsidRPr="004D797B" w:rsidRDefault="004D797B" w:rsidP="004D79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Iniciatīvu izstrāde un plānošana</w:t>
            </w:r>
          </w:p>
          <w:p w14:paraId="3CB1FD67" w14:textId="77777777" w:rsidR="004D797B" w:rsidRPr="004D797B" w:rsidRDefault="004D797B" w:rsidP="004D79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ru-RU"/>
              </w:rPr>
            </w:pPr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 xml:space="preserve">Vienošanās par </w:t>
            </w:r>
            <w:proofErr w:type="spellStart"/>
            <w:r w:rsidRPr="004D797B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lv-LV" w:eastAsia="ru-RU"/>
              </w:rPr>
              <w:t>mentorēšanu</w:t>
            </w:r>
            <w:proofErr w:type="spellEnd"/>
          </w:p>
        </w:tc>
      </w:tr>
    </w:tbl>
    <w:p w14:paraId="7B204F9C" w14:textId="77777777" w:rsidR="004D797B" w:rsidRPr="004D797B" w:rsidRDefault="004D797B" w:rsidP="004D79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  <w:r w:rsidRPr="004D79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lv-LV" w:eastAsia="ru-RU"/>
        </w:rPr>
        <w:t>*Semināra programma ir provizoriskā un var mainīties</w:t>
      </w:r>
    </w:p>
    <w:p w14:paraId="5C8534B0" w14:textId="77777777" w:rsidR="001931CB" w:rsidRPr="004D797B" w:rsidRDefault="001931CB" w:rsidP="001931CB">
      <w:pPr>
        <w:spacing w:before="240" w:after="240" w:line="240" w:lineRule="auto"/>
        <w:jc w:val="center"/>
        <w:rPr>
          <w:b/>
          <w:bCs/>
          <w:sz w:val="24"/>
          <w:szCs w:val="24"/>
          <w:lang w:val="lv-LV"/>
        </w:rPr>
      </w:pPr>
      <w:r w:rsidRPr="004D797B">
        <w:rPr>
          <w:b/>
          <w:bCs/>
          <w:noProof/>
          <w:sz w:val="24"/>
          <w:szCs w:val="24"/>
          <w:lang w:val="lv-LV"/>
        </w:rPr>
        <w:drawing>
          <wp:anchor distT="0" distB="0" distL="114300" distR="114300" simplePos="0" relativeHeight="251659264" behindDoc="0" locked="0" layoutInCell="1" allowOverlap="1" wp14:anchorId="7D433D18" wp14:editId="178BB6E9">
            <wp:simplePos x="0" y="0"/>
            <wp:positionH relativeFrom="column">
              <wp:posOffset>4803140</wp:posOffset>
            </wp:positionH>
            <wp:positionV relativeFrom="paragraph">
              <wp:posOffset>73660</wp:posOffset>
            </wp:positionV>
            <wp:extent cx="1255395" cy="754380"/>
            <wp:effectExtent l="0" t="0" r="1905" b="0"/>
            <wp:wrapSquare wrapText="bothSides"/>
            <wp:docPr id="1" name="Picture 1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mpany nam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7B">
        <w:rPr>
          <w:b/>
          <w:iCs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65F4BF6A" wp14:editId="79603D3D">
            <wp:simplePos x="0" y="0"/>
            <wp:positionH relativeFrom="column">
              <wp:posOffset>3172383</wp:posOffset>
            </wp:positionH>
            <wp:positionV relativeFrom="paragraph">
              <wp:posOffset>142875</wp:posOffset>
            </wp:positionV>
            <wp:extent cx="1085850" cy="592455"/>
            <wp:effectExtent l="0" t="0" r="6350" b="4445"/>
            <wp:wrapSquare wrapText="bothSides"/>
            <wp:docPr id="4" name="Picture 4" descr="C:\Users\Jekaterina\Desktop\logo dazhadi\LCC baner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katerina\Desktop\logo dazhadi\LCC baner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7B">
        <w:rPr>
          <w:b/>
          <w:iCs/>
          <w:noProof/>
          <w:sz w:val="26"/>
          <w:szCs w:val="26"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C1A5766" wp14:editId="1997E934">
            <wp:simplePos x="0" y="0"/>
            <wp:positionH relativeFrom="column">
              <wp:posOffset>1696085</wp:posOffset>
            </wp:positionH>
            <wp:positionV relativeFrom="paragraph">
              <wp:posOffset>0</wp:posOffset>
            </wp:positionV>
            <wp:extent cx="1356360" cy="902970"/>
            <wp:effectExtent l="0" t="0" r="2540" b="0"/>
            <wp:wrapSquare wrapText="bothSides"/>
            <wp:docPr id="6" name="Picture 6" descr="C:\Users\Jekaterina\AppData\Local\Microsoft\Windows Live Mail\WLMDSS.tmp\WLMF380.tmp\logo-tr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katerina\AppData\Local\Microsoft\Windows Live Mail\WLMDSS.tmp\WLMF380.tmp\logo-tr22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97B">
        <w:rPr>
          <w:b/>
          <w:bCs/>
          <w:noProof/>
          <w:sz w:val="24"/>
          <w:szCs w:val="24"/>
          <w:lang w:val="lv-LV"/>
        </w:rPr>
        <w:drawing>
          <wp:inline distT="0" distB="0" distL="0" distR="0" wp14:anchorId="73DA412F" wp14:editId="1703AB5A">
            <wp:extent cx="1466850" cy="585625"/>
            <wp:effectExtent l="0" t="0" r="0" b="508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2CEBF987-6E31-480D-9FDE-B70D51192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2CEBF987-6E31-480D-9FDE-B70D51192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371" cy="58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97B">
        <w:rPr>
          <w:b/>
          <w:bCs/>
          <w:sz w:val="24"/>
          <w:szCs w:val="24"/>
          <w:lang w:val="lv-LV"/>
        </w:rPr>
        <w:t xml:space="preserve">                              </w:t>
      </w:r>
    </w:p>
    <w:p w14:paraId="7B9E286F" w14:textId="77777777" w:rsidR="00E001A6" w:rsidRPr="004D797B" w:rsidRDefault="001931CB">
      <w:pPr>
        <w:rPr>
          <w:lang w:val="lv-LV"/>
        </w:rPr>
      </w:pPr>
    </w:p>
    <w:sectPr w:rsidR="00E001A6" w:rsidRPr="004D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7B"/>
    <w:rsid w:val="001931CB"/>
    <w:rsid w:val="003F271C"/>
    <w:rsid w:val="004D797B"/>
    <w:rsid w:val="0050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5924"/>
  <w15:chartTrackingRefBased/>
  <w15:docId w15:val="{42710B74-AC71-4118-9937-43EC593A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712">
          <w:marLeft w:val="-3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Tumule</dc:creator>
  <cp:keywords/>
  <dc:description/>
  <cp:lastModifiedBy>Jekaterina Tumule</cp:lastModifiedBy>
  <cp:revision>3</cp:revision>
  <dcterms:created xsi:type="dcterms:W3CDTF">2022-01-17T09:42:00Z</dcterms:created>
  <dcterms:modified xsi:type="dcterms:W3CDTF">2022-01-21T10:28:00Z</dcterms:modified>
</cp:coreProperties>
</file>